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AA9855" w14:textId="690FDFF4" w:rsidR="00030950" w:rsidRPr="00030950" w:rsidRDefault="00030950" w:rsidP="00030950">
      <w:pPr>
        <w:rPr>
          <w:b/>
          <w:bCs/>
        </w:rPr>
      </w:pPr>
      <w:r w:rsidRPr="00030950">
        <w:rPr>
          <w:b/>
          <w:bCs/>
        </w:rPr>
        <w:t xml:space="preserve">Last updated: </w:t>
      </w:r>
      <w:r w:rsidRPr="00030950">
        <w:rPr>
          <w:b/>
          <w:bCs/>
        </w:rPr>
        <w:fldChar w:fldCharType="begin"/>
      </w:r>
      <w:r w:rsidRPr="00030950">
        <w:rPr>
          <w:b/>
          <w:bCs/>
        </w:rPr>
        <w:instrText xml:space="preserve"> DATE \@ "dd/MM/yyyy" </w:instrText>
      </w:r>
      <w:r w:rsidRPr="00030950">
        <w:rPr>
          <w:b/>
          <w:bCs/>
        </w:rPr>
        <w:fldChar w:fldCharType="separate"/>
      </w:r>
      <w:r w:rsidRPr="00030950">
        <w:rPr>
          <w:b/>
          <w:bCs/>
          <w:noProof/>
        </w:rPr>
        <w:t>14/01/2026</w:t>
      </w:r>
      <w:r w:rsidRPr="00030950">
        <w:rPr>
          <w:b/>
          <w:bCs/>
        </w:rPr>
        <w:fldChar w:fldCharType="end"/>
      </w:r>
    </w:p>
    <w:p w14:paraId="3AD4E17C" w14:textId="0067EEF7" w:rsidR="00030950" w:rsidRDefault="00030950" w:rsidP="00030950">
      <w:r>
        <w:t>McKeon Digital Ltd (“we”, “us”, “our”) is committed to protecting your privacy and personal data. This Privacy Policy explains how we collect, use, store, and protect your information when you interact with us or use our website and services.</w:t>
      </w:r>
    </w:p>
    <w:p w14:paraId="57F92E9D" w14:textId="33717F11" w:rsidR="00030950" w:rsidRDefault="00030950" w:rsidP="00030950">
      <w:pPr>
        <w:pStyle w:val="Heading1"/>
      </w:pPr>
      <w:r w:rsidRPr="00030950">
        <w:t>1. Who We Are</w:t>
      </w:r>
    </w:p>
    <w:p w14:paraId="0D7E1CA6" w14:textId="77777777" w:rsidR="00030950" w:rsidRDefault="00030950" w:rsidP="00030950">
      <w:r>
        <w:t>Company name: McKeon Digital Ltd</w:t>
      </w:r>
    </w:p>
    <w:p w14:paraId="3A1DB717" w14:textId="77777777" w:rsidR="00030950" w:rsidRDefault="00030950" w:rsidP="00030950">
      <w:r>
        <w:t>Registered in: England and Wales</w:t>
      </w:r>
    </w:p>
    <w:p w14:paraId="2105BC55" w14:textId="77777777" w:rsidR="00030950" w:rsidRDefault="00030950" w:rsidP="00030950">
      <w:r>
        <w:t>Company number: 16956031</w:t>
      </w:r>
    </w:p>
    <w:p w14:paraId="7416CD96" w14:textId="77777777" w:rsidR="00030950" w:rsidRDefault="00030950" w:rsidP="00030950">
      <w:r>
        <w:t>Registered office:</w:t>
      </w:r>
    </w:p>
    <w:p w14:paraId="29D9E2FD" w14:textId="77777777" w:rsidR="00030950" w:rsidRDefault="00030950" w:rsidP="00030950">
      <w:r>
        <w:t>3rd Floor, 86–90 Paul Street,</w:t>
      </w:r>
    </w:p>
    <w:p w14:paraId="26E5C22D" w14:textId="77777777" w:rsidR="00030950" w:rsidRDefault="00030950" w:rsidP="00030950">
      <w:r>
        <w:t>London, England, United Kingdom,</w:t>
      </w:r>
    </w:p>
    <w:p w14:paraId="420E30DC" w14:textId="210F7E0A" w:rsidR="00030950" w:rsidRDefault="00030950" w:rsidP="00030950">
      <w:r>
        <w:t>EC2A 4NE</w:t>
      </w:r>
    </w:p>
    <w:p w14:paraId="7753BB48" w14:textId="77777777" w:rsidR="00030950" w:rsidRDefault="00030950" w:rsidP="00030950"/>
    <w:p w14:paraId="6F0100A8" w14:textId="6244B3D0" w:rsidR="00030950" w:rsidRDefault="00030950" w:rsidP="00030950">
      <w:r>
        <w:t xml:space="preserve">Contact email: </w:t>
      </w:r>
      <w:proofErr w:type="spellStart"/>
      <w:r>
        <w:t>hello@mckeon.digital</w:t>
      </w:r>
      <w:proofErr w:type="spellEnd"/>
    </w:p>
    <w:p w14:paraId="035D774F" w14:textId="00B319BE" w:rsidR="00030950" w:rsidRDefault="00030950" w:rsidP="00030950">
      <w:r>
        <w:t>We are the data controller responsible for your personal data.</w:t>
      </w:r>
    </w:p>
    <w:p w14:paraId="0677B85C" w14:textId="5D14AEA3" w:rsidR="00030950" w:rsidRDefault="00030950" w:rsidP="00030950">
      <w:pPr>
        <w:pStyle w:val="Heading1"/>
      </w:pPr>
      <w:r>
        <w:t>2. What Data We Collect</w:t>
      </w:r>
    </w:p>
    <w:p w14:paraId="1FDA3B11" w14:textId="7D7C8B96" w:rsidR="00030950" w:rsidRDefault="00030950" w:rsidP="00030950">
      <w:r>
        <w:t>We may collect and process the following types of personal data:</w:t>
      </w:r>
    </w:p>
    <w:p w14:paraId="5AB70E65" w14:textId="2E03FAAC" w:rsidR="00030950" w:rsidRDefault="00030950" w:rsidP="00030950">
      <w:r>
        <w:t>a) Information you provide to us</w:t>
      </w:r>
    </w:p>
    <w:p w14:paraId="3BB023FD" w14:textId="77777777" w:rsidR="00030950" w:rsidRDefault="00030950" w:rsidP="00030950">
      <w:pPr>
        <w:pStyle w:val="ListParagraph"/>
        <w:numPr>
          <w:ilvl w:val="0"/>
          <w:numId w:val="10"/>
        </w:numPr>
      </w:pPr>
      <w:r>
        <w:t>Name</w:t>
      </w:r>
    </w:p>
    <w:p w14:paraId="0A4FE22F" w14:textId="77777777" w:rsidR="00030950" w:rsidRDefault="00030950" w:rsidP="00030950">
      <w:pPr>
        <w:pStyle w:val="ListParagraph"/>
        <w:numPr>
          <w:ilvl w:val="0"/>
          <w:numId w:val="10"/>
        </w:numPr>
      </w:pPr>
      <w:r>
        <w:t>Email address</w:t>
      </w:r>
    </w:p>
    <w:p w14:paraId="4F08B5E4" w14:textId="0A8ECEF0" w:rsidR="00030950" w:rsidRDefault="00030950" w:rsidP="00030950">
      <w:pPr>
        <w:pStyle w:val="ListParagraph"/>
        <w:numPr>
          <w:ilvl w:val="0"/>
          <w:numId w:val="10"/>
        </w:numPr>
      </w:pPr>
      <w:r>
        <w:t>Phone number</w:t>
      </w:r>
    </w:p>
    <w:p w14:paraId="7F9FBC61" w14:textId="3165AEDF" w:rsidR="00030950" w:rsidRDefault="00030950" w:rsidP="00030950">
      <w:pPr>
        <w:pStyle w:val="ListParagraph"/>
        <w:numPr>
          <w:ilvl w:val="0"/>
          <w:numId w:val="10"/>
        </w:numPr>
      </w:pPr>
      <w:r>
        <w:t>Business name</w:t>
      </w:r>
    </w:p>
    <w:p w14:paraId="7126BC4F" w14:textId="1F93D70D" w:rsidR="00030950" w:rsidRDefault="00030950" w:rsidP="00030950">
      <w:pPr>
        <w:pStyle w:val="ListParagraph"/>
        <w:numPr>
          <w:ilvl w:val="0"/>
          <w:numId w:val="10"/>
        </w:numPr>
      </w:pPr>
      <w:r>
        <w:t>Project or enquiry details</w:t>
      </w:r>
    </w:p>
    <w:p w14:paraId="55A4FB75" w14:textId="70BDE98B" w:rsidR="00030950" w:rsidRDefault="00030950" w:rsidP="00030950">
      <w:pPr>
        <w:pStyle w:val="ListParagraph"/>
        <w:numPr>
          <w:ilvl w:val="0"/>
          <w:numId w:val="10"/>
        </w:numPr>
      </w:pPr>
      <w:r>
        <w:t>Billing and invoicing information</w:t>
      </w:r>
    </w:p>
    <w:p w14:paraId="48EF29FC" w14:textId="40B568B1" w:rsidR="00030950" w:rsidRDefault="00030950" w:rsidP="00030950">
      <w:r>
        <w:t>b) Automatically collected data</w:t>
      </w:r>
    </w:p>
    <w:p w14:paraId="6C8B199E" w14:textId="38BA80A2" w:rsidR="00030950" w:rsidRDefault="00030950" w:rsidP="00030950">
      <w:pPr>
        <w:pStyle w:val="ListParagraph"/>
        <w:numPr>
          <w:ilvl w:val="0"/>
          <w:numId w:val="11"/>
        </w:numPr>
      </w:pPr>
      <w:r>
        <w:t>When you visit our website, we may collect:</w:t>
      </w:r>
    </w:p>
    <w:p w14:paraId="76F38C2D" w14:textId="7331F8E5" w:rsidR="00030950" w:rsidRDefault="00030950" w:rsidP="00030950">
      <w:pPr>
        <w:pStyle w:val="ListParagraph"/>
        <w:numPr>
          <w:ilvl w:val="0"/>
          <w:numId w:val="11"/>
        </w:numPr>
      </w:pPr>
      <w:r>
        <w:t>IP address</w:t>
      </w:r>
    </w:p>
    <w:p w14:paraId="07CBFCE7" w14:textId="7113ACA5" w:rsidR="00030950" w:rsidRDefault="00030950" w:rsidP="00030950">
      <w:pPr>
        <w:pStyle w:val="ListParagraph"/>
        <w:numPr>
          <w:ilvl w:val="0"/>
          <w:numId w:val="11"/>
        </w:numPr>
      </w:pPr>
      <w:r>
        <w:t>Browser type and version</w:t>
      </w:r>
    </w:p>
    <w:p w14:paraId="3B25D8C8" w14:textId="559B867E" w:rsidR="00030950" w:rsidRDefault="00030950" w:rsidP="00030950">
      <w:pPr>
        <w:pStyle w:val="ListParagraph"/>
        <w:numPr>
          <w:ilvl w:val="0"/>
          <w:numId w:val="11"/>
        </w:numPr>
      </w:pPr>
      <w:r>
        <w:t>Device and operating system</w:t>
      </w:r>
    </w:p>
    <w:p w14:paraId="5CAA0B96" w14:textId="762A741E" w:rsidR="00030950" w:rsidRDefault="00030950" w:rsidP="00030950">
      <w:pPr>
        <w:pStyle w:val="ListParagraph"/>
        <w:numPr>
          <w:ilvl w:val="0"/>
          <w:numId w:val="11"/>
        </w:numPr>
      </w:pPr>
      <w:r>
        <w:t>Pages visited and time spent on the site</w:t>
      </w:r>
    </w:p>
    <w:p w14:paraId="3692AF58" w14:textId="6B9C2932" w:rsidR="00030950" w:rsidRDefault="00030950" w:rsidP="00030950">
      <w:pPr>
        <w:pStyle w:val="ListParagraph"/>
        <w:numPr>
          <w:ilvl w:val="0"/>
          <w:numId w:val="11"/>
        </w:numPr>
      </w:pPr>
      <w:r>
        <w:t>Referring URLs</w:t>
      </w:r>
    </w:p>
    <w:p w14:paraId="345D965E" w14:textId="77777777" w:rsidR="00030950" w:rsidRDefault="00030950" w:rsidP="00030950">
      <w:r>
        <w:t>This data is collected using cookies and similar technologies.</w:t>
      </w:r>
    </w:p>
    <w:p w14:paraId="055E6500" w14:textId="77777777" w:rsidR="00030950" w:rsidRDefault="00030950" w:rsidP="00030950"/>
    <w:p w14:paraId="13EE0EA4" w14:textId="124507C8" w:rsidR="00030950" w:rsidRDefault="00030950" w:rsidP="00030950">
      <w:pPr>
        <w:pStyle w:val="Heading1"/>
      </w:pPr>
      <w:r>
        <w:lastRenderedPageBreak/>
        <w:t>3. How We Use Your Data</w:t>
      </w:r>
    </w:p>
    <w:p w14:paraId="5B67F0F8" w14:textId="7D4841C5" w:rsidR="00030950" w:rsidRDefault="00030950" w:rsidP="00030950">
      <w:r>
        <w:t>We use your personal data to:</w:t>
      </w:r>
    </w:p>
    <w:p w14:paraId="7A20436A" w14:textId="20BFDFEC" w:rsidR="00030950" w:rsidRDefault="00030950" w:rsidP="00030950">
      <w:pPr>
        <w:pStyle w:val="ListParagraph"/>
        <w:numPr>
          <w:ilvl w:val="0"/>
          <w:numId w:val="12"/>
        </w:numPr>
      </w:pPr>
      <w:r>
        <w:t>Respond to enquiries and messages</w:t>
      </w:r>
    </w:p>
    <w:p w14:paraId="6FA4B0CC" w14:textId="3A283852" w:rsidR="00030950" w:rsidRDefault="00030950" w:rsidP="00030950">
      <w:pPr>
        <w:pStyle w:val="ListParagraph"/>
        <w:numPr>
          <w:ilvl w:val="0"/>
          <w:numId w:val="12"/>
        </w:numPr>
      </w:pPr>
      <w:r>
        <w:t>Provide quotes and services</w:t>
      </w:r>
    </w:p>
    <w:p w14:paraId="7BEBD604" w14:textId="302199A7" w:rsidR="00030950" w:rsidRDefault="00030950" w:rsidP="00030950">
      <w:pPr>
        <w:pStyle w:val="ListParagraph"/>
        <w:numPr>
          <w:ilvl w:val="0"/>
          <w:numId w:val="12"/>
        </w:numPr>
      </w:pPr>
      <w:r>
        <w:t>Manage projects and client relationships</w:t>
      </w:r>
    </w:p>
    <w:p w14:paraId="060CC455" w14:textId="61537AAC" w:rsidR="00030950" w:rsidRDefault="00030950" w:rsidP="00030950">
      <w:pPr>
        <w:pStyle w:val="ListParagraph"/>
        <w:numPr>
          <w:ilvl w:val="0"/>
          <w:numId w:val="12"/>
        </w:numPr>
      </w:pPr>
      <w:r>
        <w:t>Process payments and invoices</w:t>
      </w:r>
    </w:p>
    <w:p w14:paraId="22FFA53E" w14:textId="3474CA86" w:rsidR="00030950" w:rsidRDefault="00030950" w:rsidP="00030950">
      <w:pPr>
        <w:pStyle w:val="ListParagraph"/>
        <w:numPr>
          <w:ilvl w:val="0"/>
          <w:numId w:val="12"/>
        </w:numPr>
      </w:pPr>
      <w:r>
        <w:t>Improve our website and services</w:t>
      </w:r>
    </w:p>
    <w:p w14:paraId="08C8FEDB" w14:textId="28D852EC" w:rsidR="00030950" w:rsidRDefault="00030950" w:rsidP="00030950">
      <w:pPr>
        <w:pStyle w:val="ListParagraph"/>
        <w:numPr>
          <w:ilvl w:val="0"/>
          <w:numId w:val="12"/>
        </w:numPr>
      </w:pPr>
      <w:r>
        <w:t>Meet legal and accounting obligations</w:t>
      </w:r>
    </w:p>
    <w:p w14:paraId="088DFFBA" w14:textId="0DF1F37E" w:rsidR="00030950" w:rsidRDefault="00030950" w:rsidP="00030950">
      <w:r>
        <w:t>We will only use your data where we have a lawful basis to do so.</w:t>
      </w:r>
    </w:p>
    <w:p w14:paraId="4A98494D" w14:textId="77777777" w:rsidR="00030950" w:rsidRDefault="00030950" w:rsidP="00030950">
      <w:pPr>
        <w:pStyle w:val="Heading1"/>
      </w:pPr>
      <w:r>
        <w:t>4. Lawful Bases for Processing</w:t>
      </w:r>
    </w:p>
    <w:p w14:paraId="0AE22633" w14:textId="77777777" w:rsidR="00030950" w:rsidRDefault="00030950" w:rsidP="00030950">
      <w:r>
        <w:t>Under UK GDPR, we rely on the following lawful bases:</w:t>
      </w:r>
    </w:p>
    <w:p w14:paraId="534F7853" w14:textId="77777777" w:rsidR="00030950" w:rsidRDefault="00030950" w:rsidP="00030950">
      <w:pPr>
        <w:pStyle w:val="ListParagraph"/>
        <w:numPr>
          <w:ilvl w:val="0"/>
          <w:numId w:val="13"/>
        </w:numPr>
      </w:pPr>
      <w:r>
        <w:t>Contract – to provide services you have requested</w:t>
      </w:r>
    </w:p>
    <w:p w14:paraId="54AAF71D" w14:textId="77777777" w:rsidR="00030950" w:rsidRDefault="00030950" w:rsidP="00030950">
      <w:pPr>
        <w:pStyle w:val="ListParagraph"/>
        <w:numPr>
          <w:ilvl w:val="0"/>
          <w:numId w:val="13"/>
        </w:numPr>
      </w:pPr>
      <w:r>
        <w:t>Legitimate interests – to operate and improve our business</w:t>
      </w:r>
    </w:p>
    <w:p w14:paraId="78CD9403" w14:textId="77777777" w:rsidR="00030950" w:rsidRDefault="00030950" w:rsidP="00030950">
      <w:pPr>
        <w:pStyle w:val="ListParagraph"/>
        <w:numPr>
          <w:ilvl w:val="0"/>
          <w:numId w:val="13"/>
        </w:numPr>
      </w:pPr>
      <w:r>
        <w:t>Legal obligation – for tax, accounting, and compliance purposes</w:t>
      </w:r>
    </w:p>
    <w:p w14:paraId="760B3469" w14:textId="77777777" w:rsidR="00030950" w:rsidRDefault="00030950" w:rsidP="00030950">
      <w:pPr>
        <w:pStyle w:val="ListParagraph"/>
        <w:numPr>
          <w:ilvl w:val="0"/>
          <w:numId w:val="13"/>
        </w:numPr>
      </w:pPr>
      <w:r>
        <w:t>Consent – where you have explicitly given it (e.g. marketing emails)</w:t>
      </w:r>
    </w:p>
    <w:p w14:paraId="7535A686" w14:textId="77777777" w:rsidR="00030950" w:rsidRDefault="00030950" w:rsidP="00030950">
      <w:pPr>
        <w:pStyle w:val="Heading1"/>
      </w:pPr>
      <w:r>
        <w:t>5. Marketing Communications</w:t>
      </w:r>
    </w:p>
    <w:p w14:paraId="5A1ABDD1" w14:textId="77777777" w:rsidR="00030950" w:rsidRDefault="00030950" w:rsidP="00030950">
      <w:r>
        <w:t>We may contact you about our services if:</w:t>
      </w:r>
    </w:p>
    <w:p w14:paraId="0BCB2A97" w14:textId="77777777" w:rsidR="00030950" w:rsidRDefault="00030950" w:rsidP="00030950">
      <w:pPr>
        <w:pStyle w:val="ListParagraph"/>
        <w:numPr>
          <w:ilvl w:val="0"/>
          <w:numId w:val="14"/>
        </w:numPr>
      </w:pPr>
      <w:r>
        <w:t>You have enquired about or used our services, or</w:t>
      </w:r>
    </w:p>
    <w:p w14:paraId="4B20F5BC" w14:textId="77777777" w:rsidR="00030950" w:rsidRDefault="00030950" w:rsidP="00030950">
      <w:pPr>
        <w:pStyle w:val="ListParagraph"/>
        <w:numPr>
          <w:ilvl w:val="0"/>
          <w:numId w:val="14"/>
        </w:numPr>
      </w:pPr>
      <w:r>
        <w:t>You have explicitly opted in</w:t>
      </w:r>
    </w:p>
    <w:p w14:paraId="7F8C81E4" w14:textId="4BDA7ADF" w:rsidR="00030950" w:rsidRDefault="00030950" w:rsidP="00030950">
      <w:pPr>
        <w:pStyle w:val="ListParagraph"/>
        <w:numPr>
          <w:ilvl w:val="0"/>
          <w:numId w:val="14"/>
        </w:numPr>
      </w:pPr>
      <w:r>
        <w:t>You can opt out of marketing communications at any time by contacting us or using the unsubscribe link where provided.</w:t>
      </w:r>
    </w:p>
    <w:p w14:paraId="19D37BA8" w14:textId="586778BF" w:rsidR="00030950" w:rsidRDefault="00030950" w:rsidP="00030950">
      <w:pPr>
        <w:pStyle w:val="Heading1"/>
      </w:pPr>
      <w:r>
        <w:t>6. How We Store and Protect Your Data</w:t>
      </w:r>
    </w:p>
    <w:p w14:paraId="489DB620" w14:textId="14900D68" w:rsidR="00030950" w:rsidRDefault="00030950" w:rsidP="00030950">
      <w:r>
        <w:t>We take appropriate technical and organisational measures to protect your data, including:</w:t>
      </w:r>
    </w:p>
    <w:p w14:paraId="4DE3CAA2" w14:textId="1338BD30" w:rsidR="00030950" w:rsidRDefault="00030950" w:rsidP="00030950">
      <w:pPr>
        <w:pStyle w:val="ListParagraph"/>
        <w:numPr>
          <w:ilvl w:val="0"/>
          <w:numId w:val="15"/>
        </w:numPr>
      </w:pPr>
      <w:r>
        <w:t>Secure systems and access controls</w:t>
      </w:r>
    </w:p>
    <w:p w14:paraId="0445B324" w14:textId="1141637E" w:rsidR="00030950" w:rsidRDefault="00030950" w:rsidP="00030950">
      <w:pPr>
        <w:pStyle w:val="ListParagraph"/>
        <w:numPr>
          <w:ilvl w:val="0"/>
          <w:numId w:val="15"/>
        </w:numPr>
      </w:pPr>
      <w:r>
        <w:t>Password-protected accounts</w:t>
      </w:r>
    </w:p>
    <w:p w14:paraId="7CE33F3B" w14:textId="341C7640" w:rsidR="00030950" w:rsidRDefault="00030950" w:rsidP="00030950">
      <w:pPr>
        <w:pStyle w:val="ListParagraph"/>
        <w:numPr>
          <w:ilvl w:val="0"/>
          <w:numId w:val="15"/>
        </w:numPr>
      </w:pPr>
      <w:r>
        <w:t>Limited access to personal data</w:t>
      </w:r>
    </w:p>
    <w:p w14:paraId="01D1A041" w14:textId="42F14D5E" w:rsidR="00030950" w:rsidRDefault="00030950" w:rsidP="00030950">
      <w:r>
        <w:t>We only keep personal data for as long as necessary to fulfil its purpose or meet legal requirements.</w:t>
      </w:r>
    </w:p>
    <w:p w14:paraId="561323C8" w14:textId="4322F316" w:rsidR="00030950" w:rsidRDefault="00030950" w:rsidP="00030950">
      <w:pPr>
        <w:pStyle w:val="Heading1"/>
      </w:pPr>
      <w:r>
        <w:t>7. Sharing Your Data</w:t>
      </w:r>
    </w:p>
    <w:p w14:paraId="28A913F2" w14:textId="2ED46065" w:rsidR="00030950" w:rsidRDefault="00030950" w:rsidP="00030950">
      <w:r>
        <w:t>We do not sell your data.</w:t>
      </w:r>
    </w:p>
    <w:p w14:paraId="32E2741D" w14:textId="2482CE85" w:rsidR="00030950" w:rsidRDefault="00030950" w:rsidP="00030950">
      <w:r>
        <w:t>We may share data with trusted third parties where necessary, such as:</w:t>
      </w:r>
    </w:p>
    <w:p w14:paraId="2CC477B9" w14:textId="4B74455A" w:rsidR="00030950" w:rsidRDefault="00030950" w:rsidP="00030950">
      <w:pPr>
        <w:pStyle w:val="ListParagraph"/>
        <w:numPr>
          <w:ilvl w:val="0"/>
          <w:numId w:val="16"/>
        </w:numPr>
      </w:pPr>
      <w:r>
        <w:t>Payment processors</w:t>
      </w:r>
    </w:p>
    <w:p w14:paraId="0831B2A0" w14:textId="77777777" w:rsidR="00030950" w:rsidRDefault="00030950" w:rsidP="00030950">
      <w:pPr>
        <w:pStyle w:val="ListParagraph"/>
        <w:numPr>
          <w:ilvl w:val="0"/>
          <w:numId w:val="16"/>
        </w:numPr>
      </w:pPr>
      <w:r>
        <w:t>Hosting providers</w:t>
      </w:r>
    </w:p>
    <w:p w14:paraId="5856CC50" w14:textId="77777777" w:rsidR="00030950" w:rsidRDefault="00030950" w:rsidP="00030950">
      <w:pPr>
        <w:pStyle w:val="ListParagraph"/>
        <w:numPr>
          <w:ilvl w:val="0"/>
          <w:numId w:val="16"/>
        </w:numPr>
      </w:pPr>
      <w:r>
        <w:lastRenderedPageBreak/>
        <w:t>Email and communication services</w:t>
      </w:r>
    </w:p>
    <w:p w14:paraId="48735150" w14:textId="77777777" w:rsidR="00030950" w:rsidRDefault="00030950" w:rsidP="00030950">
      <w:pPr>
        <w:pStyle w:val="ListParagraph"/>
        <w:numPr>
          <w:ilvl w:val="0"/>
          <w:numId w:val="16"/>
        </w:numPr>
      </w:pPr>
      <w:r>
        <w:t>Accounting or legal professionals</w:t>
      </w:r>
    </w:p>
    <w:p w14:paraId="0CD365E8" w14:textId="046A1CE1" w:rsidR="00030950" w:rsidRDefault="00030950" w:rsidP="00030950">
      <w:pPr>
        <w:pStyle w:val="ListParagraph"/>
        <w:numPr>
          <w:ilvl w:val="0"/>
          <w:numId w:val="16"/>
        </w:numPr>
      </w:pPr>
      <w:r>
        <w:t>All third parties are required to handle your data securely and lawfully.</w:t>
      </w:r>
    </w:p>
    <w:p w14:paraId="07217AB1" w14:textId="47900824" w:rsidR="00030950" w:rsidRDefault="00030950" w:rsidP="00030950">
      <w:pPr>
        <w:pStyle w:val="Heading1"/>
      </w:pPr>
      <w:r>
        <w:t>8. Cookies</w:t>
      </w:r>
    </w:p>
    <w:p w14:paraId="2406E2C4" w14:textId="7B952185" w:rsidR="00030950" w:rsidRDefault="00030950" w:rsidP="00030950">
      <w:r>
        <w:t>Our website uses cookies to improve functionality and analyse usage.</w:t>
      </w:r>
    </w:p>
    <w:p w14:paraId="35BE70FA" w14:textId="2333E05B" w:rsidR="00030950" w:rsidRDefault="00030950" w:rsidP="00030950">
      <w:r>
        <w:t>Cookies may include:</w:t>
      </w:r>
    </w:p>
    <w:p w14:paraId="4E3893F0" w14:textId="4E1893AB" w:rsidR="00030950" w:rsidRDefault="00030950" w:rsidP="00030950">
      <w:pPr>
        <w:pStyle w:val="ListParagraph"/>
        <w:numPr>
          <w:ilvl w:val="0"/>
          <w:numId w:val="17"/>
        </w:numPr>
      </w:pPr>
      <w:r>
        <w:t>Essential cookies (required for the site to function)</w:t>
      </w:r>
    </w:p>
    <w:p w14:paraId="18B93F96" w14:textId="217D5371" w:rsidR="00030950" w:rsidRDefault="00030950" w:rsidP="00030950">
      <w:pPr>
        <w:pStyle w:val="ListParagraph"/>
        <w:numPr>
          <w:ilvl w:val="0"/>
          <w:numId w:val="17"/>
        </w:numPr>
      </w:pPr>
      <w:r>
        <w:t>Analytics cookies (to understand how visitors use the site)</w:t>
      </w:r>
    </w:p>
    <w:p w14:paraId="15C91850" w14:textId="77777777" w:rsidR="00030950" w:rsidRDefault="00030950" w:rsidP="00030950">
      <w:pPr>
        <w:pStyle w:val="ListParagraph"/>
        <w:numPr>
          <w:ilvl w:val="0"/>
          <w:numId w:val="17"/>
        </w:numPr>
      </w:pPr>
      <w:r>
        <w:t>You can control or disable cookies through your browser settings.</w:t>
      </w:r>
    </w:p>
    <w:p w14:paraId="1A3680E1" w14:textId="53EB4ADB" w:rsidR="00030950" w:rsidRDefault="00030950" w:rsidP="00030950">
      <w:r>
        <w:t>More details can be found in our Cookies Policy.</w:t>
      </w:r>
    </w:p>
    <w:p w14:paraId="37FB0451" w14:textId="77777777" w:rsidR="00030950" w:rsidRDefault="00030950" w:rsidP="00030950">
      <w:pPr>
        <w:pStyle w:val="Heading1"/>
      </w:pPr>
      <w:r>
        <w:t>9. Your Rights</w:t>
      </w:r>
    </w:p>
    <w:p w14:paraId="3908BF9A" w14:textId="7D30B402" w:rsidR="00030950" w:rsidRDefault="00030950" w:rsidP="00030950">
      <w:r>
        <w:t>Under UK GDPR, you have the right to:</w:t>
      </w:r>
    </w:p>
    <w:p w14:paraId="0997A895" w14:textId="12197A79" w:rsidR="00030950" w:rsidRDefault="00030950" w:rsidP="00030950">
      <w:pPr>
        <w:pStyle w:val="ListParagraph"/>
        <w:numPr>
          <w:ilvl w:val="0"/>
          <w:numId w:val="18"/>
        </w:numPr>
      </w:pPr>
      <w:r>
        <w:t>Access your personal data</w:t>
      </w:r>
    </w:p>
    <w:p w14:paraId="041EBB29" w14:textId="48E16263" w:rsidR="00030950" w:rsidRDefault="00030950" w:rsidP="00030950">
      <w:pPr>
        <w:pStyle w:val="ListParagraph"/>
        <w:numPr>
          <w:ilvl w:val="0"/>
          <w:numId w:val="18"/>
        </w:numPr>
      </w:pPr>
      <w:r>
        <w:t>Request correction of inaccurate data</w:t>
      </w:r>
    </w:p>
    <w:p w14:paraId="2F8969CC" w14:textId="7D4A4423" w:rsidR="00030950" w:rsidRDefault="00030950" w:rsidP="00030950">
      <w:pPr>
        <w:pStyle w:val="ListParagraph"/>
        <w:numPr>
          <w:ilvl w:val="0"/>
          <w:numId w:val="18"/>
        </w:numPr>
      </w:pPr>
      <w:r>
        <w:t>Request deletion of your data</w:t>
      </w:r>
    </w:p>
    <w:p w14:paraId="03AFA097" w14:textId="64D59A27" w:rsidR="00030950" w:rsidRDefault="00030950" w:rsidP="00030950">
      <w:pPr>
        <w:pStyle w:val="ListParagraph"/>
        <w:numPr>
          <w:ilvl w:val="0"/>
          <w:numId w:val="18"/>
        </w:numPr>
      </w:pPr>
      <w:r>
        <w:t>Restrict or object to processing</w:t>
      </w:r>
    </w:p>
    <w:p w14:paraId="21BF65D3" w14:textId="42C43025" w:rsidR="00030950" w:rsidRDefault="00030950" w:rsidP="00030950">
      <w:pPr>
        <w:pStyle w:val="ListParagraph"/>
        <w:numPr>
          <w:ilvl w:val="0"/>
          <w:numId w:val="18"/>
        </w:numPr>
      </w:pPr>
      <w:r>
        <w:t>Request data portability</w:t>
      </w:r>
    </w:p>
    <w:p w14:paraId="36263B0D" w14:textId="4D836864" w:rsidR="00030950" w:rsidRDefault="00030950" w:rsidP="00030950">
      <w:pPr>
        <w:pStyle w:val="ListParagraph"/>
        <w:numPr>
          <w:ilvl w:val="0"/>
          <w:numId w:val="18"/>
        </w:numPr>
      </w:pPr>
      <w:r>
        <w:t>Withdraw consent at any time</w:t>
      </w:r>
    </w:p>
    <w:p w14:paraId="6FA89D9B" w14:textId="0F025C9F" w:rsidR="00030950" w:rsidRDefault="00030950" w:rsidP="00030950">
      <w:r>
        <w:t xml:space="preserve">To exercise your rights, contact us at </w:t>
      </w:r>
      <w:proofErr w:type="spellStart"/>
      <w:r>
        <w:t>hello@mckeon.digital</w:t>
      </w:r>
      <w:proofErr w:type="spellEnd"/>
    </w:p>
    <w:p w14:paraId="1EED4FE6" w14:textId="71EFF1EA" w:rsidR="00030950" w:rsidRDefault="00030950" w:rsidP="00030950">
      <w:pPr>
        <w:pStyle w:val="Heading1"/>
      </w:pPr>
      <w:r>
        <w:t>10. Complaints</w:t>
      </w:r>
    </w:p>
    <w:p w14:paraId="69A5BA27" w14:textId="1D20A27C" w:rsidR="00030950" w:rsidRDefault="00030950" w:rsidP="00030950">
      <w:r>
        <w:t>If you are unhappy with how we handle your data, you have the right to complain to the Information Commissioner’s Office (ICO):</w:t>
      </w:r>
    </w:p>
    <w:p w14:paraId="4CB19B82" w14:textId="436EFC1C" w:rsidR="00030950" w:rsidRDefault="00030950" w:rsidP="00030950">
      <w:pPr>
        <w:pStyle w:val="ListParagraph"/>
        <w:numPr>
          <w:ilvl w:val="0"/>
          <w:numId w:val="19"/>
        </w:numPr>
      </w:pPr>
      <w:r>
        <w:t>Website: https://www.ico.org.uk</w:t>
      </w:r>
    </w:p>
    <w:p w14:paraId="3E289387" w14:textId="4ED1112D" w:rsidR="00030950" w:rsidRDefault="00030950" w:rsidP="00030950">
      <w:pPr>
        <w:pStyle w:val="Heading1"/>
      </w:pPr>
      <w:r>
        <w:t>11. Changes to This Policy</w:t>
      </w:r>
    </w:p>
    <w:p w14:paraId="35B08AA5" w14:textId="77777777" w:rsidR="00030950" w:rsidRDefault="00030950" w:rsidP="00030950">
      <w:r>
        <w:t>We may update this Privacy Policy from time to time.</w:t>
      </w:r>
    </w:p>
    <w:p w14:paraId="5D39330C" w14:textId="50C3A54C" w:rsidR="00BE5867" w:rsidRDefault="00030950" w:rsidP="00030950">
      <w:r>
        <w:t>The latest version will always be available on our website.</w:t>
      </w:r>
    </w:p>
    <w:sectPr w:rsidR="00BE5867" w:rsidSect="0003095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75942"/>
    <w:multiLevelType w:val="multilevel"/>
    <w:tmpl w:val="0010C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EC6B8E"/>
    <w:multiLevelType w:val="hybridMultilevel"/>
    <w:tmpl w:val="8E4C8B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23428C"/>
    <w:multiLevelType w:val="hybridMultilevel"/>
    <w:tmpl w:val="692C4E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541BF7"/>
    <w:multiLevelType w:val="hybridMultilevel"/>
    <w:tmpl w:val="58D081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2406D9"/>
    <w:multiLevelType w:val="hybridMultilevel"/>
    <w:tmpl w:val="6B10E1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E03EDB"/>
    <w:multiLevelType w:val="multilevel"/>
    <w:tmpl w:val="3C60B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A0A6C0C"/>
    <w:multiLevelType w:val="multilevel"/>
    <w:tmpl w:val="CF6E2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9FA5A24"/>
    <w:multiLevelType w:val="multilevel"/>
    <w:tmpl w:val="AD648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D175EE7"/>
    <w:multiLevelType w:val="multilevel"/>
    <w:tmpl w:val="3A46F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DEA0247"/>
    <w:multiLevelType w:val="hybridMultilevel"/>
    <w:tmpl w:val="78FA8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21C73E6"/>
    <w:multiLevelType w:val="hybridMultilevel"/>
    <w:tmpl w:val="FC88A0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E9C0D10"/>
    <w:multiLevelType w:val="multilevel"/>
    <w:tmpl w:val="B5ACF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2665DB9"/>
    <w:multiLevelType w:val="multilevel"/>
    <w:tmpl w:val="7FF44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5DD4339"/>
    <w:multiLevelType w:val="hybridMultilevel"/>
    <w:tmpl w:val="DE863D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9A963B2"/>
    <w:multiLevelType w:val="hybridMultilevel"/>
    <w:tmpl w:val="623034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2F222CB"/>
    <w:multiLevelType w:val="hybridMultilevel"/>
    <w:tmpl w:val="8F5411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D232E5C"/>
    <w:multiLevelType w:val="multilevel"/>
    <w:tmpl w:val="5AB43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0CD3A47"/>
    <w:multiLevelType w:val="multilevel"/>
    <w:tmpl w:val="F94C6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13B3488"/>
    <w:multiLevelType w:val="hybridMultilevel"/>
    <w:tmpl w:val="5B86A1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13094364">
    <w:abstractNumId w:val="12"/>
  </w:num>
  <w:num w:numId="2" w16cid:durableId="424347417">
    <w:abstractNumId w:val="8"/>
  </w:num>
  <w:num w:numId="3" w16cid:durableId="1118336485">
    <w:abstractNumId w:val="16"/>
  </w:num>
  <w:num w:numId="4" w16cid:durableId="648555323">
    <w:abstractNumId w:val="6"/>
  </w:num>
  <w:num w:numId="5" w16cid:durableId="226769856">
    <w:abstractNumId w:val="7"/>
  </w:num>
  <w:num w:numId="6" w16cid:durableId="621883280">
    <w:abstractNumId w:val="0"/>
  </w:num>
  <w:num w:numId="7" w16cid:durableId="32510910">
    <w:abstractNumId w:val="17"/>
  </w:num>
  <w:num w:numId="8" w16cid:durableId="101460666">
    <w:abstractNumId w:val="5"/>
  </w:num>
  <w:num w:numId="9" w16cid:durableId="734856943">
    <w:abstractNumId w:val="11"/>
  </w:num>
  <w:num w:numId="10" w16cid:durableId="738747232">
    <w:abstractNumId w:val="4"/>
  </w:num>
  <w:num w:numId="11" w16cid:durableId="1669482029">
    <w:abstractNumId w:val="18"/>
  </w:num>
  <w:num w:numId="12" w16cid:durableId="76951698">
    <w:abstractNumId w:val="3"/>
  </w:num>
  <w:num w:numId="13" w16cid:durableId="1990743407">
    <w:abstractNumId w:val="9"/>
  </w:num>
  <w:num w:numId="14" w16cid:durableId="1207138143">
    <w:abstractNumId w:val="14"/>
  </w:num>
  <w:num w:numId="15" w16cid:durableId="264122673">
    <w:abstractNumId w:val="13"/>
  </w:num>
  <w:num w:numId="16" w16cid:durableId="1244414786">
    <w:abstractNumId w:val="1"/>
  </w:num>
  <w:num w:numId="17" w16cid:durableId="1683435632">
    <w:abstractNumId w:val="15"/>
  </w:num>
  <w:num w:numId="18" w16cid:durableId="36785480">
    <w:abstractNumId w:val="2"/>
  </w:num>
  <w:num w:numId="19" w16cid:durableId="176653608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1966"/>
    <w:rsid w:val="00030950"/>
    <w:rsid w:val="00671966"/>
    <w:rsid w:val="00BE5867"/>
    <w:rsid w:val="00BF2419"/>
    <w:rsid w:val="00CD48F7"/>
    <w:rsid w:val="00D763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0E27B4"/>
  <w15:chartTrackingRefBased/>
  <w15:docId w15:val="{FAD1066A-D9CC-44D2-A119-294FBE0B1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30950"/>
    <w:pPr>
      <w:keepNext/>
      <w:keepLines/>
      <w:spacing w:before="360" w:after="80"/>
      <w:outlineLvl w:val="0"/>
    </w:pPr>
    <w:rPr>
      <w:rFonts w:asciiTheme="majorHAnsi" w:eastAsiaTheme="majorEastAsia" w:hAnsiTheme="majorHAnsi" w:cstheme="majorBidi"/>
      <w:b/>
      <w:bCs/>
      <w:color w:val="000000" w:themeColor="text1"/>
      <w:sz w:val="40"/>
      <w:szCs w:val="40"/>
    </w:rPr>
  </w:style>
  <w:style w:type="paragraph" w:styleId="Heading2">
    <w:name w:val="heading 2"/>
    <w:basedOn w:val="Normal"/>
    <w:next w:val="Normal"/>
    <w:link w:val="Heading2Char"/>
    <w:uiPriority w:val="9"/>
    <w:semiHidden/>
    <w:unhideWhenUsed/>
    <w:qFormat/>
    <w:rsid w:val="0067196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7196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7196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7196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7196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7196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7196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7196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0950"/>
    <w:rPr>
      <w:rFonts w:asciiTheme="majorHAnsi" w:eastAsiaTheme="majorEastAsia" w:hAnsiTheme="majorHAnsi" w:cstheme="majorBidi"/>
      <w:b/>
      <w:bCs/>
      <w:color w:val="000000" w:themeColor="text1"/>
      <w:sz w:val="40"/>
      <w:szCs w:val="40"/>
    </w:rPr>
  </w:style>
  <w:style w:type="character" w:customStyle="1" w:styleId="Heading2Char">
    <w:name w:val="Heading 2 Char"/>
    <w:basedOn w:val="DefaultParagraphFont"/>
    <w:link w:val="Heading2"/>
    <w:uiPriority w:val="9"/>
    <w:semiHidden/>
    <w:rsid w:val="0067196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7196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7196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7196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7196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7196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7196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71966"/>
    <w:rPr>
      <w:rFonts w:eastAsiaTheme="majorEastAsia" w:cstheme="majorBidi"/>
      <w:color w:val="272727" w:themeColor="text1" w:themeTint="D8"/>
    </w:rPr>
  </w:style>
  <w:style w:type="paragraph" w:styleId="Title">
    <w:name w:val="Title"/>
    <w:basedOn w:val="Normal"/>
    <w:next w:val="Normal"/>
    <w:link w:val="TitleChar"/>
    <w:uiPriority w:val="10"/>
    <w:qFormat/>
    <w:rsid w:val="0067196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7196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7196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7196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71966"/>
    <w:pPr>
      <w:spacing w:before="160"/>
      <w:jc w:val="center"/>
    </w:pPr>
    <w:rPr>
      <w:i/>
      <w:iCs/>
      <w:color w:val="404040" w:themeColor="text1" w:themeTint="BF"/>
    </w:rPr>
  </w:style>
  <w:style w:type="character" w:customStyle="1" w:styleId="QuoteChar">
    <w:name w:val="Quote Char"/>
    <w:basedOn w:val="DefaultParagraphFont"/>
    <w:link w:val="Quote"/>
    <w:uiPriority w:val="29"/>
    <w:rsid w:val="00671966"/>
    <w:rPr>
      <w:i/>
      <w:iCs/>
      <w:color w:val="404040" w:themeColor="text1" w:themeTint="BF"/>
    </w:rPr>
  </w:style>
  <w:style w:type="paragraph" w:styleId="ListParagraph">
    <w:name w:val="List Paragraph"/>
    <w:basedOn w:val="Normal"/>
    <w:uiPriority w:val="34"/>
    <w:qFormat/>
    <w:rsid w:val="00671966"/>
    <w:pPr>
      <w:ind w:left="720"/>
      <w:contextualSpacing/>
    </w:pPr>
  </w:style>
  <w:style w:type="character" w:styleId="IntenseEmphasis">
    <w:name w:val="Intense Emphasis"/>
    <w:basedOn w:val="DefaultParagraphFont"/>
    <w:uiPriority w:val="21"/>
    <w:qFormat/>
    <w:rsid w:val="00671966"/>
    <w:rPr>
      <w:i/>
      <w:iCs/>
      <w:color w:val="0F4761" w:themeColor="accent1" w:themeShade="BF"/>
    </w:rPr>
  </w:style>
  <w:style w:type="paragraph" w:styleId="IntenseQuote">
    <w:name w:val="Intense Quote"/>
    <w:basedOn w:val="Normal"/>
    <w:next w:val="Normal"/>
    <w:link w:val="IntenseQuoteChar"/>
    <w:uiPriority w:val="30"/>
    <w:qFormat/>
    <w:rsid w:val="0067196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71966"/>
    <w:rPr>
      <w:i/>
      <w:iCs/>
      <w:color w:val="0F4761" w:themeColor="accent1" w:themeShade="BF"/>
    </w:rPr>
  </w:style>
  <w:style w:type="character" w:styleId="IntenseReference">
    <w:name w:val="Intense Reference"/>
    <w:basedOn w:val="DefaultParagraphFont"/>
    <w:uiPriority w:val="32"/>
    <w:qFormat/>
    <w:rsid w:val="00671966"/>
    <w:rPr>
      <w:b/>
      <w:bCs/>
      <w:smallCaps/>
      <w:color w:val="0F4761" w:themeColor="accent1" w:themeShade="BF"/>
      <w:spacing w:val="5"/>
    </w:rPr>
  </w:style>
  <w:style w:type="character" w:styleId="Hyperlink">
    <w:name w:val="Hyperlink"/>
    <w:basedOn w:val="DefaultParagraphFont"/>
    <w:uiPriority w:val="99"/>
    <w:unhideWhenUsed/>
    <w:rsid w:val="00030950"/>
    <w:rPr>
      <w:color w:val="467886" w:themeColor="hyperlink"/>
      <w:u w:val="single"/>
    </w:rPr>
  </w:style>
  <w:style w:type="character" w:styleId="UnresolvedMention">
    <w:name w:val="Unresolved Mention"/>
    <w:basedOn w:val="DefaultParagraphFont"/>
    <w:uiPriority w:val="99"/>
    <w:semiHidden/>
    <w:unhideWhenUsed/>
    <w:rsid w:val="000309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530</Words>
  <Characters>3027</Characters>
  <Application>Microsoft Office Word</Application>
  <DocSecurity>0</DocSecurity>
  <Lines>25</Lines>
  <Paragraphs>7</Paragraphs>
  <ScaleCrop>false</ScaleCrop>
  <Company/>
  <LinksUpToDate>false</LinksUpToDate>
  <CharactersWithSpaces>3550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Charlie McKeon</dc:creator>
  <cp:keywords/>
  <dc:description/>
  <cp:lastModifiedBy>Charlie McKeon</cp:lastModifiedBy>
  <cp:revision>2</cp:revision>
  <dcterms:created xsi:type="dcterms:W3CDTF">2026-01-14T22:40:00Z</dcterms:created>
  <dcterms:modified xsi:type="dcterms:W3CDTF">2026-01-14T22:45:00Z</dcterms:modified>
</cp:coreProperties>
</file>